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73" w:rsidRDefault="00717C7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„ЈАНКО ВЕСЕЛИНОВИЋ“ БЕОГРАД</w:t>
      </w:r>
    </w:p>
    <w:p w:rsidR="00717C73" w:rsidRDefault="00717C7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A26" w:rsidRPr="00717C73" w:rsidRDefault="00650442">
      <w:pPr>
        <w:rPr>
          <w:rFonts w:ascii="Times New Roman" w:hAnsi="Times New Roman" w:cs="Times New Roman"/>
          <w:sz w:val="24"/>
          <w:szCs w:val="24"/>
        </w:rPr>
      </w:pPr>
      <w:r w:rsidRPr="00717C73">
        <w:rPr>
          <w:rFonts w:ascii="Times New Roman" w:hAnsi="Times New Roman" w:cs="Times New Roman"/>
          <w:sz w:val="24"/>
          <w:szCs w:val="24"/>
          <w:lang w:val="sr-Cyrl-RS"/>
        </w:rPr>
        <w:t>Критеријуми</w:t>
      </w:r>
      <w:r w:rsidR="00DE5A26"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оцењивања</w:t>
      </w:r>
      <w:r w:rsidR="00DE5A26" w:rsidRPr="00717C73">
        <w:rPr>
          <w:rFonts w:ascii="Times New Roman" w:hAnsi="Times New Roman" w:cs="Times New Roman"/>
          <w:sz w:val="24"/>
          <w:szCs w:val="24"/>
        </w:rPr>
        <w:tab/>
      </w:r>
      <w:r w:rsidR="00DE5A26"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="00DE5A26" w:rsidRPr="00717C73">
        <w:rPr>
          <w:rFonts w:ascii="Times New Roman" w:hAnsi="Times New Roman" w:cs="Times New Roman"/>
          <w:sz w:val="24"/>
          <w:szCs w:val="24"/>
        </w:rPr>
        <w:t xml:space="preserve">: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Информатика</w:t>
      </w:r>
      <w:r w:rsidR="00DE5A26"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E5A26"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рачунарство</w:t>
      </w:r>
      <w:r w:rsidR="00DE5A26"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="00DE5A26" w:rsidRPr="00717C73">
        <w:rPr>
          <w:rFonts w:ascii="Times New Roman" w:hAnsi="Times New Roman" w:cs="Times New Roman"/>
          <w:sz w:val="24"/>
          <w:szCs w:val="24"/>
        </w:rPr>
        <w:tab/>
      </w:r>
      <w:r w:rsidR="00DE5A26" w:rsidRPr="00717C73">
        <w:rPr>
          <w:rFonts w:ascii="Times New Roman" w:hAnsi="Times New Roman" w:cs="Times New Roman"/>
          <w:sz w:val="24"/>
          <w:szCs w:val="24"/>
        </w:rPr>
        <w:tab/>
      </w:r>
      <w:r w:rsidR="00DE5A26"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  <w:r w:rsidR="00DE5A26" w:rsidRPr="00717C73">
        <w:rPr>
          <w:rFonts w:ascii="Times New Roman" w:hAnsi="Times New Roman" w:cs="Times New Roman"/>
          <w:sz w:val="24"/>
          <w:szCs w:val="24"/>
        </w:rPr>
        <w:t>: V</w:t>
      </w:r>
      <w:r w:rsidR="00DE5A26" w:rsidRPr="00717C73">
        <w:rPr>
          <w:rFonts w:ascii="Times New Roman" w:hAnsi="Times New Roman" w:cs="Times New Roman"/>
          <w:sz w:val="24"/>
          <w:szCs w:val="24"/>
        </w:rPr>
        <w:br/>
      </w:r>
      <w:r w:rsidR="00DE5A26" w:rsidRPr="00717C7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308"/>
        <w:gridCol w:w="3308"/>
        <w:gridCol w:w="3308"/>
        <w:gridCol w:w="3309"/>
      </w:tblGrid>
      <w:tr w:rsidR="00DE5A26" w:rsidRPr="00717C73" w:rsidTr="00BC4C54">
        <w:trPr>
          <w:trHeight w:val="125"/>
        </w:trPr>
        <w:tc>
          <w:tcPr>
            <w:tcW w:w="2155" w:type="dxa"/>
            <w:vMerge w:val="restart"/>
            <w:vAlign w:val="center"/>
          </w:tcPr>
          <w:p w:rsidR="00DE5A26" w:rsidRPr="00717C73" w:rsidRDefault="00650442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Наставна тема</w:t>
            </w:r>
          </w:p>
        </w:tc>
        <w:tc>
          <w:tcPr>
            <w:tcW w:w="13233" w:type="dxa"/>
            <w:gridSpan w:val="4"/>
            <w:vAlign w:val="center"/>
          </w:tcPr>
          <w:p w:rsidR="00DE5A26" w:rsidRPr="00717C73" w:rsidRDefault="00650442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DE5A26" w:rsidRPr="00717C73" w:rsidTr="00BC4C54">
        <w:trPr>
          <w:trHeight w:val="125"/>
        </w:trPr>
        <w:tc>
          <w:tcPr>
            <w:tcW w:w="2155" w:type="dxa"/>
            <w:vMerge/>
            <w:vAlign w:val="center"/>
          </w:tcPr>
          <w:p w:rsidR="00DE5A26" w:rsidRPr="00717C73" w:rsidRDefault="00DE5A26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Align w:val="center"/>
          </w:tcPr>
          <w:p w:rsidR="00DE5A26" w:rsidRPr="00717C73" w:rsidRDefault="00DE5A26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  <w:vAlign w:val="center"/>
          </w:tcPr>
          <w:p w:rsidR="00DE5A26" w:rsidRPr="00717C73" w:rsidRDefault="00DE5A26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  <w:vAlign w:val="center"/>
          </w:tcPr>
          <w:p w:rsidR="00DE5A26" w:rsidRPr="00717C73" w:rsidRDefault="00DE5A26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9" w:type="dxa"/>
            <w:vAlign w:val="center"/>
          </w:tcPr>
          <w:p w:rsidR="00DE5A26" w:rsidRPr="00717C73" w:rsidRDefault="00DE5A26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A26" w:rsidRPr="00717C73" w:rsidTr="00BC4C54">
        <w:tc>
          <w:tcPr>
            <w:tcW w:w="2155" w:type="dxa"/>
            <w:vAlign w:val="center"/>
          </w:tcPr>
          <w:p w:rsidR="00DE5A26" w:rsidRPr="00717C73" w:rsidRDefault="00650442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ИКТ</w:t>
            </w:r>
          </w:p>
        </w:tc>
        <w:tc>
          <w:tcPr>
            <w:tcW w:w="3308" w:type="dxa"/>
          </w:tcPr>
          <w:p w:rsidR="00DE5A26" w:rsidRPr="00717C73" w:rsidRDefault="00DE5A26" w:rsidP="00DE5A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хардвер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софтвер</w:t>
            </w:r>
          </w:p>
          <w:p w:rsidR="00DE5A26" w:rsidRPr="00717C73" w:rsidRDefault="00DE5A26" w:rsidP="00DE5A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делове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хардвера</w:t>
            </w:r>
          </w:p>
          <w:p w:rsidR="00DE5A26" w:rsidRPr="00717C73" w:rsidRDefault="00DE5A26" w:rsidP="0065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прекуцава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Word-у</w:t>
            </w:r>
          </w:p>
        </w:tc>
        <w:tc>
          <w:tcPr>
            <w:tcW w:w="3308" w:type="dxa"/>
          </w:tcPr>
          <w:p w:rsidR="00DE5A26" w:rsidRPr="00717C73" w:rsidRDefault="00DE5A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отвара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чува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премешта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датотеке</w:t>
            </w:r>
          </w:p>
          <w:p w:rsidR="00DE5A26" w:rsidRPr="00717C73" w:rsidRDefault="00DE5A26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едитује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3308" w:type="dxa"/>
          </w:tcPr>
          <w:p w:rsidR="00DE5A26" w:rsidRPr="00717C73" w:rsidRDefault="00DE5A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8F9"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убацује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слику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  <w:p w:rsidR="00DE5A26" w:rsidRPr="00717C73" w:rsidRDefault="00DB420F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презентацију</w:t>
            </w:r>
          </w:p>
        </w:tc>
        <w:tc>
          <w:tcPr>
            <w:tcW w:w="3309" w:type="dxa"/>
          </w:tcPr>
          <w:p w:rsidR="00DE5A26" w:rsidRPr="00717C73" w:rsidRDefault="00DE5A26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документ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иједне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грешке</w:t>
            </w:r>
          </w:p>
        </w:tc>
      </w:tr>
      <w:tr w:rsidR="00DE5A26" w:rsidRPr="00717C73" w:rsidTr="00BC4C54">
        <w:tc>
          <w:tcPr>
            <w:tcW w:w="2155" w:type="dxa"/>
            <w:vAlign w:val="center"/>
          </w:tcPr>
          <w:p w:rsidR="00DE5A26" w:rsidRPr="00717C73" w:rsidRDefault="00650442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3308" w:type="dxa"/>
          </w:tcPr>
          <w:p w:rsidR="00DE5A26" w:rsidRPr="00717C73" w:rsidRDefault="00DE5A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960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опасности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интернету</w:t>
            </w:r>
          </w:p>
          <w:p w:rsidR="00DE5A26" w:rsidRPr="00717C73" w:rsidRDefault="00DE5A26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како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утиче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здравље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човека</w:t>
            </w:r>
          </w:p>
        </w:tc>
        <w:tc>
          <w:tcPr>
            <w:tcW w:w="3308" w:type="dxa"/>
          </w:tcPr>
          <w:p w:rsidR="00DE5A26" w:rsidRPr="00717C73" w:rsidRDefault="00AD38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животне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средине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EE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отпада</w:t>
            </w:r>
          </w:p>
          <w:p w:rsidR="00AD38F9" w:rsidRPr="00717C73" w:rsidRDefault="00AD38F9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образлаже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ауторска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права</w:t>
            </w:r>
          </w:p>
        </w:tc>
        <w:tc>
          <w:tcPr>
            <w:tcW w:w="3308" w:type="dxa"/>
          </w:tcPr>
          <w:p w:rsidR="00DE5A26" w:rsidRPr="00717C73" w:rsidRDefault="00AD38F9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проналази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жељени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интернету</w:t>
            </w:r>
          </w:p>
        </w:tc>
        <w:tc>
          <w:tcPr>
            <w:tcW w:w="3309" w:type="dxa"/>
          </w:tcPr>
          <w:p w:rsidR="00DE5A26" w:rsidRPr="00717C73" w:rsidRDefault="00AD38F9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преузима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960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адржај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поштовање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ауторских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права</w:t>
            </w:r>
          </w:p>
        </w:tc>
      </w:tr>
      <w:tr w:rsidR="00DE5A26" w:rsidRPr="00717C73" w:rsidTr="00BC4C54">
        <w:tc>
          <w:tcPr>
            <w:tcW w:w="2155" w:type="dxa"/>
            <w:vAlign w:val="center"/>
          </w:tcPr>
          <w:p w:rsidR="00DE5A26" w:rsidRPr="00717C73" w:rsidRDefault="00650442" w:rsidP="00D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3308" w:type="dxa"/>
          </w:tcPr>
          <w:p w:rsidR="00DE5A26" w:rsidRPr="00717C73" w:rsidRDefault="00AD38F9" w:rsidP="00AD38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задатак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Scratch-у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завршава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краја</w:t>
            </w:r>
          </w:p>
          <w:p w:rsidR="00AD38F9" w:rsidRPr="00717C73" w:rsidRDefault="00AD38F9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грешке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програму</w:t>
            </w:r>
          </w:p>
        </w:tc>
        <w:tc>
          <w:tcPr>
            <w:tcW w:w="3308" w:type="dxa"/>
          </w:tcPr>
          <w:p w:rsidR="00DE5A26" w:rsidRPr="00717C73" w:rsidRDefault="00AD38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потребна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подстицај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усмеравање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раду</w:t>
            </w:r>
          </w:p>
          <w:p w:rsidR="00AD38F9" w:rsidRPr="00717C73" w:rsidRDefault="00AD38F9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једноставан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3308" w:type="dxa"/>
          </w:tcPr>
          <w:p w:rsidR="00DE5A26" w:rsidRPr="00717C73" w:rsidRDefault="00AD38F9" w:rsidP="00AD38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сврсисходно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примењује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програмске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960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туктуре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блокове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наредби</w:t>
            </w:r>
          </w:p>
          <w:p w:rsidR="00AD38F9" w:rsidRPr="00717C73" w:rsidRDefault="00AD38F9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50D"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математичке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операторе</w:t>
            </w:r>
          </w:p>
        </w:tc>
        <w:tc>
          <w:tcPr>
            <w:tcW w:w="3309" w:type="dxa"/>
          </w:tcPr>
          <w:p w:rsidR="00DE5A26" w:rsidRPr="00717C73" w:rsidRDefault="00AD38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</w:t>
            </w:r>
            <w:r w:rsidR="00E6050D"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израђује</w:t>
            </w:r>
            <w:r w:rsidR="00E6050D"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</w:t>
            </w:r>
          </w:p>
          <w:p w:rsidR="00E6050D" w:rsidRPr="00717C73" w:rsidRDefault="00E6050D" w:rsidP="006504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проналази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отклања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442"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грешке</w:t>
            </w:r>
          </w:p>
        </w:tc>
      </w:tr>
      <w:tr w:rsidR="00BC4C54" w:rsidRPr="00717C73" w:rsidTr="00BC4C54">
        <w:tc>
          <w:tcPr>
            <w:tcW w:w="2155" w:type="dxa"/>
            <w:vAlign w:val="center"/>
          </w:tcPr>
          <w:p w:rsidR="00BC4C54" w:rsidRPr="00717C73" w:rsidRDefault="00BC4C54" w:rsidP="00BC4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Истраживачки пројекат</w:t>
            </w:r>
          </w:p>
        </w:tc>
        <w:tc>
          <w:tcPr>
            <w:tcW w:w="3308" w:type="dxa"/>
          </w:tcPr>
          <w:p w:rsidR="00BC4C54" w:rsidRPr="00717C73" w:rsidRDefault="00BC4C54" w:rsidP="00BC4C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сарађује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осталим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члановима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одабиру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прикупљању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представљању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пројектних резултата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закључака</w:t>
            </w:r>
          </w:p>
        </w:tc>
        <w:tc>
          <w:tcPr>
            <w:tcW w:w="3308" w:type="dxa"/>
          </w:tcPr>
          <w:p w:rsidR="00BC4C54" w:rsidRPr="00717C73" w:rsidRDefault="00BC4C54" w:rsidP="00BC4C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могућности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пружају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мреже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сфери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комуникације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сарадње</w:t>
            </w:r>
          </w:p>
        </w:tc>
        <w:tc>
          <w:tcPr>
            <w:tcW w:w="3308" w:type="dxa"/>
          </w:tcPr>
          <w:p w:rsidR="00BC4C54" w:rsidRPr="00717C73" w:rsidRDefault="00BC4C54" w:rsidP="00BC4C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користећи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расположиве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алате</w:t>
            </w:r>
          </w:p>
        </w:tc>
        <w:tc>
          <w:tcPr>
            <w:tcW w:w="3309" w:type="dxa"/>
          </w:tcPr>
          <w:p w:rsidR="00BC4C54" w:rsidRPr="00717C73" w:rsidRDefault="00BC4C54" w:rsidP="00BC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процес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пројектних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</w:p>
        </w:tc>
      </w:tr>
    </w:tbl>
    <w:p w:rsidR="00213C75" w:rsidRPr="00717C73" w:rsidRDefault="00213C75">
      <w:pPr>
        <w:rPr>
          <w:rFonts w:ascii="Times New Roman" w:hAnsi="Times New Roman" w:cs="Times New Roman"/>
          <w:sz w:val="24"/>
          <w:szCs w:val="24"/>
        </w:rPr>
      </w:pPr>
    </w:p>
    <w:p w:rsidR="0035759A" w:rsidRPr="00717C73" w:rsidRDefault="0035759A" w:rsidP="0035759A">
      <w:pPr>
        <w:rPr>
          <w:rFonts w:ascii="Times New Roman" w:hAnsi="Times New Roman" w:cs="Times New Roman"/>
          <w:sz w:val="24"/>
          <w:szCs w:val="24"/>
        </w:rPr>
      </w:pPr>
      <w:r w:rsidRPr="00717C73">
        <w:rPr>
          <w:rFonts w:ascii="Times New Roman" w:hAnsi="Times New Roman" w:cs="Times New Roman"/>
          <w:sz w:val="24"/>
          <w:szCs w:val="24"/>
          <w:lang w:val="sr-Cyrl-RS"/>
        </w:rPr>
        <w:t>Критеријуми оцењивања</w:t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Pr="00717C73">
        <w:rPr>
          <w:rFonts w:ascii="Times New Roman" w:hAnsi="Times New Roman" w:cs="Times New Roman"/>
          <w:sz w:val="24"/>
          <w:szCs w:val="24"/>
        </w:rPr>
        <w:t xml:space="preserve">: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Информатика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рачунарство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  <w:r w:rsidRPr="00717C73">
        <w:rPr>
          <w:rFonts w:ascii="Times New Roman" w:hAnsi="Times New Roman" w:cs="Times New Roman"/>
          <w:sz w:val="24"/>
          <w:szCs w:val="24"/>
        </w:rPr>
        <w:t>: VI</w:t>
      </w:r>
      <w:r w:rsidRPr="00717C73">
        <w:rPr>
          <w:rFonts w:ascii="Times New Roman" w:hAnsi="Times New Roman" w:cs="Times New Roman"/>
          <w:sz w:val="24"/>
          <w:szCs w:val="24"/>
        </w:rPr>
        <w:br/>
      </w:r>
      <w:r w:rsidRPr="00717C7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85"/>
        <w:gridCol w:w="3286"/>
        <w:gridCol w:w="3286"/>
        <w:gridCol w:w="3286"/>
      </w:tblGrid>
      <w:tr w:rsidR="0035759A" w:rsidRPr="00717C73" w:rsidTr="003C0194">
        <w:trPr>
          <w:trHeight w:val="125"/>
        </w:trPr>
        <w:tc>
          <w:tcPr>
            <w:tcW w:w="2245" w:type="dxa"/>
            <w:vMerge w:val="restart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35759A" w:rsidRPr="00717C73" w:rsidTr="003C0194">
        <w:trPr>
          <w:trHeight w:val="125"/>
        </w:trPr>
        <w:tc>
          <w:tcPr>
            <w:tcW w:w="2245" w:type="dxa"/>
            <w:vMerge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ИКТ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набраја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компоненте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уређаја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чува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датотеку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едитује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уметање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слике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табеле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уноси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податке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табелу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слику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примењује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филтере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мултимедијалну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презентацију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безбедно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понашање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интернету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проналази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податке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самостално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процењује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пронађене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преузима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поштовање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ауторских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овјашњава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поступак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дигиталног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одговарајућом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CC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лиценцом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једноставан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математичких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израза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 наредбу за унос вредности у програм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-објашњава и примењује одговарајућу програмску структуру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користи нумеричке, текстуалне и једнодимензионе низовске вредности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проналази и отклања грешке у програму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сарађује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осталим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члановима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одабиру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прикупљању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представљању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пројектних резултата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закључака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могућности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пружају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мреже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сфери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комуникације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користећи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расположиве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процес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пројектних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</w:p>
        </w:tc>
      </w:tr>
    </w:tbl>
    <w:p w:rsidR="0035759A" w:rsidRPr="00717C73" w:rsidRDefault="0035759A" w:rsidP="0035759A">
      <w:pPr>
        <w:rPr>
          <w:rFonts w:ascii="Times New Roman" w:hAnsi="Times New Roman" w:cs="Times New Roman"/>
          <w:sz w:val="24"/>
          <w:szCs w:val="24"/>
        </w:rPr>
      </w:pPr>
    </w:p>
    <w:p w:rsidR="0035759A" w:rsidRPr="00717C73" w:rsidRDefault="0035759A">
      <w:pPr>
        <w:rPr>
          <w:rFonts w:ascii="Times New Roman" w:hAnsi="Times New Roman" w:cs="Times New Roman"/>
          <w:sz w:val="24"/>
          <w:szCs w:val="24"/>
        </w:rPr>
      </w:pPr>
    </w:p>
    <w:p w:rsidR="0035759A" w:rsidRPr="00717C73" w:rsidRDefault="0035759A">
      <w:pPr>
        <w:rPr>
          <w:rFonts w:ascii="Times New Roman" w:hAnsi="Times New Roman" w:cs="Times New Roman"/>
          <w:sz w:val="24"/>
          <w:szCs w:val="24"/>
        </w:rPr>
      </w:pPr>
    </w:p>
    <w:p w:rsidR="0035759A" w:rsidRPr="00717C73" w:rsidRDefault="0035759A" w:rsidP="0035759A">
      <w:pPr>
        <w:rPr>
          <w:rFonts w:ascii="Times New Roman" w:hAnsi="Times New Roman" w:cs="Times New Roman"/>
          <w:sz w:val="24"/>
          <w:szCs w:val="24"/>
        </w:rPr>
      </w:pPr>
      <w:r w:rsidRPr="00717C73">
        <w:rPr>
          <w:rFonts w:ascii="Times New Roman" w:hAnsi="Times New Roman" w:cs="Times New Roman"/>
          <w:sz w:val="24"/>
          <w:szCs w:val="24"/>
          <w:lang w:val="sr-Cyrl-RS"/>
        </w:rPr>
        <w:t>Критеријуми оцењивања</w:t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Pr="00717C73">
        <w:rPr>
          <w:rFonts w:ascii="Times New Roman" w:hAnsi="Times New Roman" w:cs="Times New Roman"/>
          <w:sz w:val="24"/>
          <w:szCs w:val="24"/>
        </w:rPr>
        <w:t xml:space="preserve">: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Информатика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рачунарство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  <w:r w:rsidRPr="00717C73">
        <w:rPr>
          <w:rFonts w:ascii="Times New Roman" w:hAnsi="Times New Roman" w:cs="Times New Roman"/>
          <w:sz w:val="24"/>
          <w:szCs w:val="24"/>
        </w:rPr>
        <w:t>: VII</w:t>
      </w:r>
      <w:r w:rsidRPr="00717C7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85"/>
        <w:gridCol w:w="3286"/>
        <w:gridCol w:w="3286"/>
        <w:gridCol w:w="3286"/>
      </w:tblGrid>
      <w:tr w:rsidR="0035759A" w:rsidRPr="00717C73" w:rsidTr="003C0194">
        <w:trPr>
          <w:trHeight w:val="125"/>
        </w:trPr>
        <w:tc>
          <w:tcPr>
            <w:tcW w:w="2245" w:type="dxa"/>
            <w:vMerge w:val="restart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35759A" w:rsidRPr="00717C73" w:rsidTr="003C0194">
        <w:trPr>
          <w:trHeight w:val="125"/>
        </w:trPr>
        <w:tc>
          <w:tcPr>
            <w:tcW w:w="2245" w:type="dxa"/>
            <w:vMerge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визуелну презентацију и логичку структуру текста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користи алате за стилско обликовање документа и креира преглед садржаја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принципе растерске и векторске графике и система приказа боја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креира растерску и векторску слику у изабраном програму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 алате за уређивање и трансформацију слике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 гиф анимацију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креира видео-запис коришћењем алата за смимање екрана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Дигитална писменост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појмове 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URL, DNS, IP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-објашњава појмове хипер-веза и хипер-текст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креира, форматира и шаље електронску пошту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електронску комуникацију на сигуран начин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штити се од непримереног садржаја и нежељеихе контаката 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сараднички креира и дели документе у облаку водећи рачуна о одговарајућим нивоима приступа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подешава хипер-везе према делу садржаја, другом документу или веб-локацији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уз помоћ програмске библиотеке исцртава елементе 2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графике уз помоћ наставника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исцртава елементе 2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графике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-употребљава петље и генератор насумичних бројева за исцртавање сложенијих облика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планира, описује и примењује решања једноставног проблема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проналази и отклања грешке у програму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сарађује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осталим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члановима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могућности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пружају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мреже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сфери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комуникације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користећи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расположиве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процес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пројектних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</w:p>
        </w:tc>
      </w:tr>
    </w:tbl>
    <w:p w:rsidR="0035759A" w:rsidRPr="00717C73" w:rsidRDefault="0035759A" w:rsidP="0035759A">
      <w:pPr>
        <w:rPr>
          <w:rFonts w:ascii="Times New Roman" w:hAnsi="Times New Roman" w:cs="Times New Roman"/>
          <w:sz w:val="24"/>
          <w:szCs w:val="24"/>
        </w:rPr>
      </w:pPr>
    </w:p>
    <w:p w:rsidR="0035759A" w:rsidRPr="00717C73" w:rsidRDefault="0035759A" w:rsidP="0035759A">
      <w:pPr>
        <w:rPr>
          <w:rFonts w:ascii="Times New Roman" w:hAnsi="Times New Roman" w:cs="Times New Roman"/>
          <w:sz w:val="24"/>
          <w:szCs w:val="24"/>
        </w:rPr>
      </w:pPr>
      <w:r w:rsidRPr="00717C73">
        <w:rPr>
          <w:rFonts w:ascii="Times New Roman" w:hAnsi="Times New Roman" w:cs="Times New Roman"/>
          <w:sz w:val="24"/>
          <w:szCs w:val="24"/>
          <w:lang w:val="sr-Cyrl-RS"/>
        </w:rPr>
        <w:t>Критеријуми оцењивања</w:t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Pr="00717C73">
        <w:rPr>
          <w:rFonts w:ascii="Times New Roman" w:hAnsi="Times New Roman" w:cs="Times New Roman"/>
          <w:sz w:val="24"/>
          <w:szCs w:val="24"/>
        </w:rPr>
        <w:t xml:space="preserve">: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Информатика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рачунарство</w:t>
      </w:r>
      <w:r w:rsidRPr="00717C73">
        <w:rPr>
          <w:rFonts w:ascii="Times New Roman" w:hAnsi="Times New Roman" w:cs="Times New Roman"/>
          <w:sz w:val="24"/>
          <w:szCs w:val="24"/>
        </w:rPr>
        <w:t xml:space="preserve"> </w:t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</w:rPr>
        <w:tab/>
      </w:r>
      <w:r w:rsidRPr="00717C73"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  <w:r w:rsidRPr="00717C73">
        <w:rPr>
          <w:rFonts w:ascii="Times New Roman" w:hAnsi="Times New Roman" w:cs="Times New Roman"/>
          <w:sz w:val="24"/>
          <w:szCs w:val="24"/>
        </w:rPr>
        <w:t>: VIII</w:t>
      </w:r>
      <w:r w:rsidRPr="00717C73">
        <w:rPr>
          <w:rFonts w:ascii="Times New Roman" w:hAnsi="Times New Roman" w:cs="Times New Roman"/>
          <w:sz w:val="24"/>
          <w:szCs w:val="24"/>
        </w:rPr>
        <w:br/>
      </w:r>
      <w:r w:rsidRPr="00717C7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85"/>
        <w:gridCol w:w="3286"/>
        <w:gridCol w:w="3286"/>
        <w:gridCol w:w="3286"/>
      </w:tblGrid>
      <w:tr w:rsidR="0035759A" w:rsidRPr="00717C73" w:rsidTr="003C0194">
        <w:trPr>
          <w:trHeight w:val="125"/>
        </w:trPr>
        <w:tc>
          <w:tcPr>
            <w:tcW w:w="2245" w:type="dxa"/>
            <w:vMerge w:val="restart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35759A" w:rsidRPr="00717C73" w:rsidTr="003C0194">
        <w:trPr>
          <w:trHeight w:val="125"/>
        </w:trPr>
        <w:tc>
          <w:tcPr>
            <w:tcW w:w="2245" w:type="dxa"/>
            <w:vMerge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отвара нови радни лист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правилно уноси податке у табелу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разликује типове података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форматира податке према упутству (датум, децимале, време, валута)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-примењена тражена функција 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форматира ћелије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сортира и филтрира податке по задатом критеријуму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правилно креиран график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препознаје ризик на интернету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разуме ризик дељења личних података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наводи правила понашања на интернету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наводи шта треба урадити да би се заштитили лични подаци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објашњава појам отворени подаци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образлаже ауторска права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објашњава појам вештачке интелигенције и његову примену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образлаже која су права детета у дигиталном добу</w:t>
            </w:r>
          </w:p>
        </w:tc>
      </w:tr>
      <w:tr w:rsidR="0035759A" w:rsidRPr="00717C73" w:rsidTr="003C0194"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присећање и израда основних елемената задатка уз помоћ наставника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креира низове и табеле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пише кôд за одређену функцију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исправно пише кôд за одеђену функцију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графички представља податке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самостално креира низове, табеле и графиконе </w:t>
            </w:r>
          </w:p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примењује сортирање и филтрирање</w:t>
            </w:r>
          </w:p>
        </w:tc>
      </w:tr>
      <w:tr w:rsidR="0035759A" w:rsidRPr="00717C73" w:rsidTr="003C0194">
        <w:trPr>
          <w:trHeight w:val="2078"/>
        </w:trPr>
        <w:tc>
          <w:tcPr>
            <w:tcW w:w="2245" w:type="dxa"/>
            <w:vAlign w:val="center"/>
          </w:tcPr>
          <w:p w:rsidR="0035759A" w:rsidRPr="00717C73" w:rsidRDefault="0035759A" w:rsidP="003C0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Истраживачки пројекат</w:t>
            </w:r>
          </w:p>
        </w:tc>
        <w:tc>
          <w:tcPr>
            <w:tcW w:w="3285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сарађује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осталим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члановима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одабиру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прикупљању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представљању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закључака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могућности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пружају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мреже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сфери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комуникације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креира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користећи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расположиве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35759A" w:rsidRPr="00717C73" w:rsidRDefault="0035759A" w:rsidP="003C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вреднује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процес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резултате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пројектних</w:t>
            </w:r>
            <w:r w:rsidRPr="0071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</w:p>
        </w:tc>
      </w:tr>
    </w:tbl>
    <w:p w:rsidR="0035759A" w:rsidRPr="00717C73" w:rsidRDefault="0035759A" w:rsidP="0035759A">
      <w:pPr>
        <w:rPr>
          <w:rFonts w:ascii="Times New Roman" w:hAnsi="Times New Roman" w:cs="Times New Roman"/>
          <w:sz w:val="24"/>
          <w:szCs w:val="24"/>
        </w:rPr>
      </w:pPr>
    </w:p>
    <w:p w:rsidR="0035759A" w:rsidRPr="00717C73" w:rsidRDefault="0035759A">
      <w:pPr>
        <w:rPr>
          <w:rFonts w:ascii="Times New Roman" w:hAnsi="Times New Roman" w:cs="Times New Roman"/>
          <w:sz w:val="24"/>
          <w:szCs w:val="24"/>
        </w:rPr>
      </w:pPr>
    </w:p>
    <w:sectPr w:rsidR="0035759A" w:rsidRPr="00717C73" w:rsidSect="00DE5A2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DDF"/>
    <w:multiLevelType w:val="hybridMultilevel"/>
    <w:tmpl w:val="5C9A180A"/>
    <w:lvl w:ilvl="0" w:tplc="23587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73E4"/>
    <w:multiLevelType w:val="hybridMultilevel"/>
    <w:tmpl w:val="FF9CAF8E"/>
    <w:lvl w:ilvl="0" w:tplc="33860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90264"/>
    <w:multiLevelType w:val="hybridMultilevel"/>
    <w:tmpl w:val="1452FDD8"/>
    <w:lvl w:ilvl="0" w:tplc="6E8A2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5"/>
    <w:rsid w:val="00213C75"/>
    <w:rsid w:val="0035759A"/>
    <w:rsid w:val="00650442"/>
    <w:rsid w:val="006628A5"/>
    <w:rsid w:val="00717C73"/>
    <w:rsid w:val="00AD38F9"/>
    <w:rsid w:val="00BC4C54"/>
    <w:rsid w:val="00D55091"/>
    <w:rsid w:val="00DB420F"/>
    <w:rsid w:val="00DE5A26"/>
    <w:rsid w:val="00E6050D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87CA"/>
  <w15:chartTrackingRefBased/>
  <w15:docId w15:val="{61FBF2F0-4581-4651-A85F-FE057022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Pedagog</cp:lastModifiedBy>
  <cp:revision>5</cp:revision>
  <dcterms:created xsi:type="dcterms:W3CDTF">2022-03-07T13:08:00Z</dcterms:created>
  <dcterms:modified xsi:type="dcterms:W3CDTF">2024-02-29T14:32:00Z</dcterms:modified>
</cp:coreProperties>
</file>